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6CCC" w14:textId="77777777" w:rsidR="00FF5ECF" w:rsidRPr="00FF5ECF" w:rsidRDefault="00FF5ECF" w:rsidP="00887FB9">
      <w:pPr>
        <w:rPr>
          <w:rFonts w:ascii="Arial" w:hAnsi="Arial"/>
          <w:sz w:val="44"/>
          <w:szCs w:val="44"/>
        </w:rPr>
      </w:pPr>
      <w:r w:rsidRPr="00FF5ECF">
        <w:rPr>
          <w:rFonts w:ascii="Arial" w:hAnsi="Arial"/>
          <w:sz w:val="44"/>
          <w:szCs w:val="44"/>
        </w:rPr>
        <w:t xml:space="preserve">Mehr als 50.000 Besucher in der </w:t>
      </w:r>
    </w:p>
    <w:p w14:paraId="7BC85A55" w14:textId="39EABDC0" w:rsidR="00A118A7" w:rsidRPr="00FF5ECF" w:rsidRDefault="00327D2D" w:rsidP="00887FB9">
      <w:pPr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Kindermusikw</w:t>
      </w:r>
      <w:r w:rsidR="00FF5ECF" w:rsidRPr="00FF5ECF">
        <w:rPr>
          <w:rFonts w:ascii="Arial" w:hAnsi="Arial"/>
          <w:sz w:val="44"/>
          <w:szCs w:val="44"/>
        </w:rPr>
        <w:t>elt „Toccarion“</w:t>
      </w:r>
      <w:r w:rsidR="00C21832">
        <w:rPr>
          <w:rFonts w:ascii="Arial" w:hAnsi="Arial"/>
          <w:sz w:val="44"/>
          <w:szCs w:val="44"/>
        </w:rPr>
        <w:t xml:space="preserve"> Baden-Baden</w:t>
      </w:r>
    </w:p>
    <w:p w14:paraId="503E77D9" w14:textId="77777777" w:rsidR="00A118A7" w:rsidRDefault="00A118A7" w:rsidP="00887FB9">
      <w:pPr>
        <w:rPr>
          <w:rFonts w:ascii="Arial" w:hAnsi="Arial"/>
        </w:rPr>
      </w:pPr>
    </w:p>
    <w:p w14:paraId="07889B2C" w14:textId="0CE60F32" w:rsidR="00A118A7" w:rsidRDefault="00327D2D" w:rsidP="00887FB9">
      <w:pPr>
        <w:rPr>
          <w:rFonts w:ascii="Arial" w:hAnsi="Arial"/>
        </w:rPr>
      </w:pPr>
      <w:r>
        <w:rPr>
          <w:rFonts w:ascii="Arial" w:hAnsi="Arial"/>
        </w:rPr>
        <w:t xml:space="preserve">Initiative der Sigmund Kiener </w:t>
      </w:r>
      <w:r w:rsidR="00FF5ECF">
        <w:rPr>
          <w:rFonts w:ascii="Arial" w:hAnsi="Arial"/>
        </w:rPr>
        <w:t>Stiftung/ Festspielhaus-Inten</w:t>
      </w:r>
      <w:r>
        <w:rPr>
          <w:rFonts w:ascii="Arial" w:hAnsi="Arial"/>
        </w:rPr>
        <w:t xml:space="preserve">dant Andreas Mölich-Zebhauser: </w:t>
      </w:r>
      <w:r w:rsidR="00FF5ECF">
        <w:rPr>
          <w:rFonts w:ascii="Arial" w:hAnsi="Arial"/>
        </w:rPr>
        <w:t>Wegweiser in die Zukunft B</w:t>
      </w:r>
      <w:r w:rsidR="00A118A7">
        <w:rPr>
          <w:rFonts w:ascii="Arial" w:hAnsi="Arial"/>
        </w:rPr>
        <w:t>aden-Badens</w:t>
      </w:r>
      <w:r w:rsidR="00FF5ECF">
        <w:rPr>
          <w:rFonts w:ascii="Arial" w:hAnsi="Arial"/>
        </w:rPr>
        <w:t>/ Oberbürge</w:t>
      </w:r>
      <w:r w:rsidR="00C21832">
        <w:rPr>
          <w:rFonts w:ascii="Arial" w:hAnsi="Arial"/>
        </w:rPr>
        <w:t>r</w:t>
      </w:r>
      <w:r w:rsidR="00FF5ECF">
        <w:rPr>
          <w:rFonts w:ascii="Arial" w:hAnsi="Arial"/>
        </w:rPr>
        <w:t>meisterin Margret Mergen: Toccarion entfaltet den Zauber der Musik</w:t>
      </w:r>
      <w:r w:rsidR="00C21832">
        <w:rPr>
          <w:rFonts w:ascii="Arial" w:hAnsi="Arial"/>
        </w:rPr>
        <w:t>/ Tag der offenen Tür am 10. Mai</w:t>
      </w:r>
      <w:r w:rsidR="00C365D4">
        <w:rPr>
          <w:rFonts w:ascii="Arial" w:hAnsi="Arial"/>
        </w:rPr>
        <w:t xml:space="preserve"> mit buntem Programm für die ganze Familie</w:t>
      </w:r>
    </w:p>
    <w:p w14:paraId="1EB5AA92" w14:textId="77777777" w:rsidR="00A118A7" w:rsidRDefault="00A118A7" w:rsidP="00887FB9">
      <w:pPr>
        <w:rPr>
          <w:rFonts w:ascii="Arial" w:hAnsi="Arial"/>
        </w:rPr>
      </w:pPr>
    </w:p>
    <w:p w14:paraId="2B7A3C4F" w14:textId="66DB5C10" w:rsidR="0082420F" w:rsidRPr="00887FB9" w:rsidRDefault="00327D2D" w:rsidP="00887FB9">
      <w:pPr>
        <w:rPr>
          <w:rFonts w:ascii="Arial" w:hAnsi="Arial" w:cs="Times New Roman"/>
        </w:rPr>
      </w:pPr>
      <w:r>
        <w:rPr>
          <w:rFonts w:ascii="Arial" w:hAnsi="Arial"/>
        </w:rPr>
        <w:t xml:space="preserve">Baden-Baden. </w:t>
      </w:r>
      <w:r w:rsidR="0082420F" w:rsidRPr="00887FB9">
        <w:rPr>
          <w:rFonts w:ascii="Arial" w:hAnsi="Arial"/>
        </w:rPr>
        <w:t>Die Kindermusikwelt Toccarion ist eine Erfolgsgeschichte: In d</w:t>
      </w:r>
      <w:r w:rsidR="00ED7A25" w:rsidRPr="00887FB9">
        <w:rPr>
          <w:rFonts w:ascii="Arial" w:hAnsi="Arial"/>
        </w:rPr>
        <w:t>en ersten fünf Jahren haben meh</w:t>
      </w:r>
      <w:r w:rsidR="0082420F" w:rsidRPr="00887FB9">
        <w:rPr>
          <w:rFonts w:ascii="Arial" w:hAnsi="Arial"/>
        </w:rPr>
        <w:t xml:space="preserve">r als 50.000 Kinder und Jugendliche das Toccarion besucht, das im </w:t>
      </w:r>
      <w:r>
        <w:rPr>
          <w:rFonts w:ascii="Arial" w:hAnsi="Arial"/>
        </w:rPr>
        <w:t xml:space="preserve">Mai 2013 von der Sigmund Kiener </w:t>
      </w:r>
      <w:r w:rsidR="0082420F" w:rsidRPr="00887FB9">
        <w:rPr>
          <w:rFonts w:ascii="Arial" w:hAnsi="Arial"/>
        </w:rPr>
        <w:t xml:space="preserve">Stiftung errichtet wurde. Stifter Sigmund Kiener: „Damit hätten wir nicht gerechnet. </w:t>
      </w:r>
      <w:r w:rsidR="0082420F" w:rsidRPr="00887FB9">
        <w:rPr>
          <w:rFonts w:ascii="Arial" w:hAnsi="Arial" w:cs="Times New Roman"/>
        </w:rPr>
        <w:t>In unseren optimistischen Planungen gingen wir von gut 6.000 Kindern pro Jahr aus, aber die Nachfrage</w:t>
      </w:r>
    </w:p>
    <w:p w14:paraId="0B687905" w14:textId="338F2F2D" w:rsidR="0082420F" w:rsidRPr="00887FB9" w:rsidRDefault="0082420F" w:rsidP="00887FB9">
      <w:pPr>
        <w:rPr>
          <w:rFonts w:ascii="Arial" w:hAnsi="Arial"/>
        </w:rPr>
      </w:pPr>
      <w:r w:rsidRPr="00887FB9">
        <w:rPr>
          <w:rFonts w:ascii="Arial" w:hAnsi="Arial" w:cs="Times New Roman"/>
        </w:rPr>
        <w:t>war wesentlich größer“.</w:t>
      </w:r>
      <w:r w:rsidRPr="00887FB9">
        <w:rPr>
          <w:rFonts w:ascii="Arial" w:hAnsi="Arial"/>
        </w:rPr>
        <w:t xml:space="preserve"> </w:t>
      </w:r>
      <w:r w:rsidRPr="00887FB9">
        <w:rPr>
          <w:rFonts w:ascii="Arial" w:hAnsi="Arial" w:cs="Times New Roman"/>
        </w:rPr>
        <w:t>Auf rund 600 Quadratmetern direkt neben dem Festspielhaus</w:t>
      </w:r>
      <w:r w:rsidRPr="00887FB9">
        <w:rPr>
          <w:rFonts w:ascii="Arial" w:hAnsi="Arial"/>
        </w:rPr>
        <w:t xml:space="preserve"> </w:t>
      </w:r>
      <w:r w:rsidRPr="00887FB9">
        <w:rPr>
          <w:rFonts w:ascii="Arial" w:hAnsi="Arial" w:cs="Times New Roman"/>
        </w:rPr>
        <w:t>können Kinder ab fünf Jahren und Jugendliche die Musik auf spielerische</w:t>
      </w:r>
      <w:r w:rsidRPr="00887FB9">
        <w:rPr>
          <w:rFonts w:ascii="Arial" w:hAnsi="Arial"/>
        </w:rPr>
        <w:t xml:space="preserve"> </w:t>
      </w:r>
      <w:r w:rsidRPr="00887FB9">
        <w:rPr>
          <w:rFonts w:ascii="Arial" w:hAnsi="Arial" w:cs="Times New Roman"/>
        </w:rPr>
        <w:t>Weise kennenlernen und im wahrsten</w:t>
      </w:r>
      <w:r w:rsidRPr="00887FB9">
        <w:rPr>
          <w:rFonts w:ascii="Arial" w:hAnsi="Arial"/>
        </w:rPr>
        <w:t xml:space="preserve"> </w:t>
      </w:r>
      <w:r w:rsidR="00327D2D">
        <w:rPr>
          <w:rFonts w:ascii="Arial" w:hAnsi="Arial" w:cs="Times New Roman"/>
        </w:rPr>
        <w:t>Sinne des Wortes „begreifen“</w:t>
      </w:r>
      <w:r w:rsidRPr="00887FB9">
        <w:rPr>
          <w:rFonts w:ascii="Arial" w:hAnsi="Arial" w:cs="Times New Roman"/>
        </w:rPr>
        <w:t>.</w:t>
      </w:r>
    </w:p>
    <w:p w14:paraId="41F771E2" w14:textId="29005C62" w:rsidR="0082420F" w:rsidRPr="00887FB9" w:rsidRDefault="0082420F" w:rsidP="00887FB9">
      <w:pPr>
        <w:rPr>
          <w:rFonts w:ascii="Arial" w:hAnsi="Arial" w:cs="Times New Roman"/>
        </w:rPr>
      </w:pPr>
      <w:r w:rsidRPr="00887FB9">
        <w:rPr>
          <w:rFonts w:ascii="Arial" w:hAnsi="Arial" w:cs="Times New Roman"/>
        </w:rPr>
        <w:t xml:space="preserve">Zu Familienführungen </w:t>
      </w:r>
      <w:r w:rsidR="00492A03">
        <w:rPr>
          <w:rFonts w:ascii="Arial" w:hAnsi="Arial" w:cs="Times New Roman"/>
        </w:rPr>
        <w:t>an</w:t>
      </w:r>
      <w:r w:rsidRPr="00887FB9">
        <w:rPr>
          <w:rFonts w:ascii="Arial" w:hAnsi="Arial" w:cs="Times New Roman"/>
        </w:rPr>
        <w:t xml:space="preserve"> Wochenende</w:t>
      </w:r>
      <w:r w:rsidR="00492A03">
        <w:rPr>
          <w:rFonts w:ascii="Arial" w:hAnsi="Arial" w:cs="Times New Roman"/>
        </w:rPr>
        <w:t>n</w:t>
      </w:r>
      <w:r w:rsidRPr="00887FB9">
        <w:rPr>
          <w:rFonts w:ascii="Arial" w:hAnsi="Arial" w:cs="Times New Roman"/>
        </w:rPr>
        <w:t xml:space="preserve"> sind auch Erwachsene willkommen.</w:t>
      </w:r>
      <w:r w:rsidR="00327D2D">
        <w:rPr>
          <w:rFonts w:ascii="Arial" w:hAnsi="Arial" w:cs="Times New Roman"/>
        </w:rPr>
        <w:t xml:space="preserve"> Die Kindermusikw</w:t>
      </w:r>
      <w:r w:rsidR="00FF5ECF">
        <w:rPr>
          <w:rFonts w:ascii="Arial" w:hAnsi="Arial" w:cs="Times New Roman"/>
        </w:rPr>
        <w:t>elt Toccarion arbeitet sehr eng mit dem Festspielhaus Baden-Baden zusammen.</w:t>
      </w:r>
    </w:p>
    <w:p w14:paraId="0D92502A" w14:textId="2970B8E8" w:rsidR="0082420F" w:rsidRPr="00887FB9" w:rsidRDefault="0082420F" w:rsidP="00887FB9">
      <w:pPr>
        <w:rPr>
          <w:rFonts w:ascii="Arial" w:hAnsi="Arial" w:cs="Times New Roman"/>
        </w:rPr>
      </w:pPr>
      <w:r w:rsidRPr="00887FB9">
        <w:rPr>
          <w:rFonts w:ascii="Arial" w:hAnsi="Arial" w:cs="Times New Roman"/>
        </w:rPr>
        <w:t>Was erwartet die Besucher?</w:t>
      </w:r>
      <w:r w:rsidR="00FF5ECF">
        <w:rPr>
          <w:rFonts w:ascii="Arial" w:hAnsi="Arial" w:cs="Times New Roman"/>
        </w:rPr>
        <w:t xml:space="preserve"> </w:t>
      </w:r>
      <w:r w:rsidRPr="00887FB9">
        <w:rPr>
          <w:rFonts w:ascii="Arial" w:hAnsi="Arial" w:cs="Times New Roman"/>
        </w:rPr>
        <w:t>In den drei Themenbereichen „Gesang und Stimme”, „Rhythmus und Tanz”, „Musikinstrumente und Orchester” wird das Thema Musik für Kinder mit und ohne Vorkenntnisse spannend gemacht und das nachhaltige Interesse</w:t>
      </w:r>
      <w:r w:rsidR="00C21832">
        <w:rPr>
          <w:rFonts w:ascii="Arial" w:hAnsi="Arial" w:cs="Times New Roman"/>
        </w:rPr>
        <w:t xml:space="preserve"> </w:t>
      </w:r>
      <w:r w:rsidRPr="00887FB9">
        <w:rPr>
          <w:rFonts w:ascii="Arial" w:hAnsi="Arial" w:cs="Times New Roman"/>
        </w:rPr>
        <w:t>an der Musik geweckt. Im Vordergrund stehen der Spaß an der Musik sowie das</w:t>
      </w:r>
      <w:r w:rsidR="00C21832">
        <w:rPr>
          <w:rFonts w:ascii="Arial" w:hAnsi="Arial" w:cs="Times New Roman"/>
        </w:rPr>
        <w:t xml:space="preserve"> </w:t>
      </w:r>
      <w:r w:rsidRPr="00887FB9">
        <w:rPr>
          <w:rFonts w:ascii="Arial" w:hAnsi="Arial" w:cs="Times New Roman"/>
        </w:rPr>
        <w:t>Kennenlernen von Künstlern.</w:t>
      </w:r>
      <w:r w:rsidR="00492A03">
        <w:rPr>
          <w:rFonts w:ascii="Arial" w:hAnsi="Arial" w:cs="Times New Roman"/>
        </w:rPr>
        <w:t xml:space="preserve"> In einer aktuellen Umfrage </w:t>
      </w:r>
      <w:r w:rsidR="004E3705">
        <w:rPr>
          <w:rFonts w:ascii="Arial" w:hAnsi="Arial" w:cs="Times New Roman"/>
        </w:rPr>
        <w:t>geben</w:t>
      </w:r>
      <w:r w:rsidR="00492A03">
        <w:rPr>
          <w:rFonts w:ascii="Arial" w:hAnsi="Arial" w:cs="Times New Roman"/>
        </w:rPr>
        <w:t xml:space="preserve"> 74 Prozent  der </w:t>
      </w:r>
      <w:r w:rsidR="00681853">
        <w:rPr>
          <w:rFonts w:ascii="Arial" w:hAnsi="Arial" w:cs="Times New Roman"/>
        </w:rPr>
        <w:t>Umfrageteilnehmer</w:t>
      </w:r>
      <w:r w:rsidR="00492A03">
        <w:rPr>
          <w:rFonts w:ascii="Arial" w:hAnsi="Arial" w:cs="Times New Roman"/>
        </w:rPr>
        <w:t xml:space="preserve"> </w:t>
      </w:r>
      <w:bookmarkStart w:id="0" w:name="_GoBack"/>
      <w:bookmarkEnd w:id="0"/>
      <w:r w:rsidR="004E3705">
        <w:rPr>
          <w:rFonts w:ascii="Arial" w:hAnsi="Arial" w:cs="Times New Roman"/>
        </w:rPr>
        <w:t xml:space="preserve">an, </w:t>
      </w:r>
      <w:r w:rsidR="00492A03">
        <w:rPr>
          <w:rFonts w:ascii="Arial" w:hAnsi="Arial" w:cs="Times New Roman"/>
        </w:rPr>
        <w:t>nach dem Besuch in der Kindermusikwelt angefangen</w:t>
      </w:r>
      <w:r w:rsidR="004E3705">
        <w:rPr>
          <w:rFonts w:ascii="Arial" w:hAnsi="Arial" w:cs="Times New Roman"/>
        </w:rPr>
        <w:t xml:space="preserve"> zu</w:t>
      </w:r>
      <w:r w:rsidR="00492A03">
        <w:rPr>
          <w:rFonts w:ascii="Arial" w:hAnsi="Arial" w:cs="Times New Roman"/>
        </w:rPr>
        <w:t xml:space="preserve"> haben, sich musikalisch zu betätigen: Insbesondere in Musikschulen, Vereinen, Kindergärten und Schulen.</w:t>
      </w:r>
    </w:p>
    <w:p w14:paraId="786A4213" w14:textId="77777777" w:rsidR="00C21832" w:rsidRDefault="00C21832" w:rsidP="00887FB9">
      <w:pPr>
        <w:rPr>
          <w:rFonts w:ascii="Arial" w:hAnsi="Arial" w:cs="Times New Roman"/>
        </w:rPr>
      </w:pPr>
    </w:p>
    <w:p w14:paraId="411A0A77" w14:textId="15B7A23E" w:rsidR="0082420F" w:rsidRPr="00887FB9" w:rsidRDefault="0082420F" w:rsidP="00887FB9">
      <w:pPr>
        <w:rPr>
          <w:rFonts w:ascii="Arial" w:hAnsi="Arial" w:cs="Times New Roman"/>
        </w:rPr>
      </w:pPr>
      <w:r w:rsidRPr="00887FB9">
        <w:rPr>
          <w:rFonts w:ascii="Arial" w:hAnsi="Arial" w:cs="Times New Roman"/>
        </w:rPr>
        <w:t xml:space="preserve">In den ehemaligen Privaträumen des Großherzogs von Baden im alten Baden-Badener Bahnhof tut sich eine wahre musikalische Erlebniswelt auf, die ihresgleichen </w:t>
      </w:r>
      <w:r w:rsidR="00C365D4">
        <w:rPr>
          <w:rFonts w:ascii="Arial" w:hAnsi="Arial" w:cs="Times New Roman"/>
        </w:rPr>
        <w:t>weltweit</w:t>
      </w:r>
      <w:r w:rsidRPr="00887FB9">
        <w:rPr>
          <w:rFonts w:ascii="Arial" w:hAnsi="Arial" w:cs="Times New Roman"/>
        </w:rPr>
        <w:t xml:space="preserve"> sucht - eine Musikwelt, die dem jeweiligen</w:t>
      </w:r>
    </w:p>
    <w:p w14:paraId="1F103B58" w14:textId="77777777" w:rsidR="00EE4EC9" w:rsidRPr="00887FB9" w:rsidRDefault="0082420F" w:rsidP="00887FB9">
      <w:pPr>
        <w:rPr>
          <w:rFonts w:ascii="Arial" w:hAnsi="Arial" w:cs="Times New Roman"/>
        </w:rPr>
      </w:pPr>
      <w:r w:rsidRPr="00887FB9">
        <w:rPr>
          <w:rFonts w:ascii="Arial" w:hAnsi="Arial" w:cs="Times New Roman"/>
        </w:rPr>
        <w:t>Alter der Kinder angepasst ist und in Führungen und Workshops entdeckt werden kann.</w:t>
      </w:r>
    </w:p>
    <w:p w14:paraId="31CAF16F" w14:textId="77777777" w:rsidR="00887FB9" w:rsidRPr="00887FB9" w:rsidRDefault="00887FB9" w:rsidP="00887FB9">
      <w:pPr>
        <w:rPr>
          <w:rFonts w:ascii="Arial" w:hAnsi="Arial" w:cs="Times New Roman"/>
        </w:rPr>
      </w:pPr>
    </w:p>
    <w:p w14:paraId="519CEE43" w14:textId="0B9DE964" w:rsidR="00887FB9" w:rsidRDefault="00887FB9" w:rsidP="00D57526">
      <w:pPr>
        <w:rPr>
          <w:rFonts w:ascii="Arial" w:hAnsi="Arial" w:cs="Times New Roman"/>
        </w:rPr>
      </w:pPr>
      <w:r w:rsidRPr="00887FB9">
        <w:rPr>
          <w:rFonts w:ascii="Arial" w:hAnsi="Arial" w:cs="Times New Roman"/>
        </w:rPr>
        <w:t>Stefan Kiener</w:t>
      </w:r>
      <w:r w:rsidR="0066294E">
        <w:rPr>
          <w:rFonts w:ascii="Arial" w:hAnsi="Arial" w:cs="Times New Roman"/>
        </w:rPr>
        <w:t>, einer der beiden Söhne des Gründers</w:t>
      </w:r>
      <w:r w:rsidRPr="00887FB9">
        <w:rPr>
          <w:rFonts w:ascii="Arial" w:hAnsi="Arial" w:cs="Times New Roman"/>
        </w:rPr>
        <w:t>, der das Toccarion gemeinsam mit seiner Frau Nicole leitet, zur Frage</w:t>
      </w:r>
      <w:r w:rsidR="00C21832">
        <w:rPr>
          <w:rFonts w:ascii="Arial" w:hAnsi="Arial" w:cs="Times New Roman"/>
        </w:rPr>
        <w:t>,</w:t>
      </w:r>
      <w:r w:rsidRPr="00887FB9">
        <w:rPr>
          <w:rFonts w:ascii="Arial" w:hAnsi="Arial" w:cs="Times New Roman"/>
        </w:rPr>
        <w:t xml:space="preserve"> was können Kinder besser, wenn sie frühzeitig m</w:t>
      </w:r>
      <w:r w:rsidR="00327D2D">
        <w:rPr>
          <w:rFonts w:ascii="Arial" w:hAnsi="Arial" w:cs="Times New Roman"/>
        </w:rPr>
        <w:t xml:space="preserve">it Musik in Verbindung kommen: </w:t>
      </w:r>
      <w:r w:rsidRPr="00887FB9">
        <w:rPr>
          <w:rFonts w:ascii="Arial" w:hAnsi="Arial" w:cs="Times New Roman"/>
        </w:rPr>
        <w:t>„Es geht nicht nur darum, zu musizieren, sondern um eine Stärkung der Persönlichkeit der Kinder</w:t>
      </w:r>
      <w:r w:rsidRPr="00C365D4">
        <w:rPr>
          <w:rFonts w:ascii="Arial" w:hAnsi="Arial" w:cs="Times New Roman"/>
        </w:rPr>
        <w:t xml:space="preserve">. </w:t>
      </w:r>
      <w:r w:rsidR="00D57526" w:rsidRPr="00D57526">
        <w:rPr>
          <w:rFonts w:ascii="Arial" w:hAnsi="Arial" w:cs="Times New Roman"/>
        </w:rPr>
        <w:t>Da werden viele Fähigkeiten gefördert: Motorik, Phantasie, Kreativität, logisches Denken und ganz besonders auch soziale Fähigkeiten, wie Selbstvertrauen, Sprache, Kommunikation, Empathie, Toleranz und Hilfsbereitschaft.</w:t>
      </w:r>
      <w:r w:rsidR="00D57526">
        <w:rPr>
          <w:rFonts w:ascii="Arial" w:hAnsi="Arial" w:cs="Times New Roman"/>
        </w:rPr>
        <w:t xml:space="preserve"> </w:t>
      </w:r>
      <w:r w:rsidRPr="00887FB9">
        <w:rPr>
          <w:rFonts w:ascii="Arial" w:hAnsi="Arial" w:cs="Times New Roman"/>
        </w:rPr>
        <w:t>Das sind alles Punkte, die wir in unserer Gesellschaft sehr gut gebrauchen können.“</w:t>
      </w:r>
      <w:r w:rsidR="00492A03">
        <w:rPr>
          <w:rFonts w:ascii="Arial" w:hAnsi="Arial" w:cs="Times New Roman"/>
        </w:rPr>
        <w:t xml:space="preserve"> </w:t>
      </w:r>
    </w:p>
    <w:p w14:paraId="0B6D8FEE" w14:textId="77777777" w:rsidR="00492A03" w:rsidRDefault="00492A03" w:rsidP="00D57526">
      <w:pPr>
        <w:rPr>
          <w:rFonts w:ascii="Arial" w:hAnsi="Arial" w:cs="Times New Roman"/>
        </w:rPr>
      </w:pPr>
    </w:p>
    <w:p w14:paraId="3673957F" w14:textId="1DAAB830" w:rsidR="00492A03" w:rsidRDefault="00492A03" w:rsidP="00D57526">
      <w:p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Stefan Kiener </w:t>
      </w:r>
      <w:r w:rsidR="004E3705">
        <w:rPr>
          <w:rFonts w:ascii="Arial" w:hAnsi="Arial" w:cs="Times New Roman"/>
        </w:rPr>
        <w:t>kündigt neue Angebote des Toccarion an: Familien-Workshops mit selbstgebauten Tischharfen für das einfache gemeinsame Musizieren verschiedener Generationen. Ebenfalls neu sind</w:t>
      </w:r>
      <w:r w:rsidR="00327D2D">
        <w:rPr>
          <w:rFonts w:ascii="Arial" w:hAnsi="Arial" w:cs="Times New Roman"/>
        </w:rPr>
        <w:t xml:space="preserve"> Kleinkind-Workshops von 0 bis </w:t>
      </w:r>
      <w:r w:rsidR="004E3705">
        <w:rPr>
          <w:rFonts w:ascii="Arial" w:hAnsi="Arial" w:cs="Times New Roman"/>
        </w:rPr>
        <w:t>zwei Jahren und von zwei bis vier Jahren, sowie erstmals eine komplette Projektwoche mit einer gesamten Grundschule mit Abschlußaufführung.</w:t>
      </w:r>
    </w:p>
    <w:p w14:paraId="1344DB93" w14:textId="77777777" w:rsidR="00887FB9" w:rsidRPr="00887FB9" w:rsidRDefault="00887FB9" w:rsidP="00887FB9">
      <w:pPr>
        <w:rPr>
          <w:rFonts w:ascii="Arial" w:hAnsi="Arial" w:cs="Times New Roman"/>
        </w:rPr>
      </w:pPr>
    </w:p>
    <w:p w14:paraId="524FD33E" w14:textId="127786FE" w:rsidR="00887FB9" w:rsidRPr="00A118A7" w:rsidRDefault="00887FB9" w:rsidP="00887FB9">
      <w:pPr>
        <w:widowControl w:val="0"/>
        <w:autoSpaceDE w:val="0"/>
        <w:autoSpaceDN w:val="0"/>
        <w:adjustRightInd w:val="0"/>
        <w:rPr>
          <w:rFonts w:ascii="Arial" w:hAnsi="Arial" w:cs="Times New Roman"/>
          <w:bCs/>
        </w:rPr>
      </w:pPr>
      <w:r w:rsidRPr="00A118A7">
        <w:rPr>
          <w:rFonts w:ascii="Arial" w:hAnsi="Arial" w:cs="Times New Roman"/>
        </w:rPr>
        <w:t>Die Baden-Badener O</w:t>
      </w:r>
      <w:r w:rsidR="00327D2D">
        <w:rPr>
          <w:rFonts w:ascii="Arial" w:hAnsi="Arial" w:cs="Times New Roman"/>
        </w:rPr>
        <w:t xml:space="preserve">berbürgermeisterin Magret Mergen: </w:t>
      </w:r>
      <w:r w:rsidR="00327D2D">
        <w:rPr>
          <w:rFonts w:ascii="Arial" w:hAnsi="Arial" w:cs="Times New Roman"/>
          <w:bCs/>
        </w:rPr>
        <w:t>„Die Kindermusikw</w:t>
      </w:r>
      <w:r w:rsidRPr="00A118A7">
        <w:rPr>
          <w:rFonts w:ascii="Arial" w:hAnsi="Arial" w:cs="Times New Roman"/>
          <w:bCs/>
        </w:rPr>
        <w:t xml:space="preserve">elt </w:t>
      </w:r>
      <w:r w:rsidRPr="00A118A7">
        <w:rPr>
          <w:rFonts w:ascii="Arial" w:hAnsi="Arial" w:cs="Times New Roman"/>
          <w:bCs/>
        </w:rPr>
        <w:lastRenderedPageBreak/>
        <w:t>Toccarion ist etwas ganz Besonderes. Ich freue mich sehr über</w:t>
      </w:r>
      <w:r w:rsidR="00CC3A7E"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diese einzigartige kulturelle Einrichtung in unserer Stadt. Viele junge Menschen sind bei Workshops, Führungen und Veranstaltungen in die Musikerlebniswelt eingetaucht und haben</w:t>
      </w:r>
    </w:p>
    <w:p w14:paraId="53A858F0" w14:textId="48B88046" w:rsidR="00887FB9" w:rsidRPr="00A118A7" w:rsidRDefault="00887FB9" w:rsidP="00FF5ECF">
      <w:pPr>
        <w:widowControl w:val="0"/>
        <w:autoSpaceDE w:val="0"/>
        <w:autoSpaceDN w:val="0"/>
        <w:adjustRightInd w:val="0"/>
        <w:rPr>
          <w:rFonts w:ascii="Arial" w:hAnsi="Arial" w:cs="Times New Roman"/>
          <w:bCs/>
        </w:rPr>
      </w:pPr>
      <w:r w:rsidRPr="00A118A7">
        <w:rPr>
          <w:rFonts w:ascii="Arial" w:hAnsi="Arial" w:cs="Times New Roman"/>
          <w:bCs/>
        </w:rPr>
        <w:t>das Musizieren auf spielerische Weise entdeckt.</w:t>
      </w:r>
      <w:r w:rsidR="00FF5ECF"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Ich wünsche mir, dass das Toccarion weiterhin den Zauber der Musik entfaltet</w:t>
      </w:r>
      <w:r w:rsidR="00717C98">
        <w:rPr>
          <w:rFonts w:ascii="Arial" w:hAnsi="Arial" w:cs="Times New Roman"/>
          <w:bCs/>
        </w:rPr>
        <w:t>.“</w:t>
      </w:r>
      <w:r w:rsidRPr="00A118A7">
        <w:rPr>
          <w:rFonts w:ascii="Arial" w:hAnsi="Arial" w:cs="Times New Roman"/>
          <w:bCs/>
        </w:rPr>
        <w:t xml:space="preserve"> </w:t>
      </w:r>
    </w:p>
    <w:p w14:paraId="6E923965" w14:textId="77777777" w:rsidR="00A118A7" w:rsidRPr="00A118A7" w:rsidRDefault="00A118A7" w:rsidP="00887FB9">
      <w:pPr>
        <w:rPr>
          <w:rFonts w:ascii="Arial" w:hAnsi="Arial" w:cs="Times New Roman"/>
          <w:bCs/>
        </w:rPr>
      </w:pPr>
    </w:p>
    <w:p w14:paraId="7AB0DCE9" w14:textId="5B01F574" w:rsidR="00A118A7" w:rsidRPr="00C365D4" w:rsidRDefault="00A118A7" w:rsidP="00A118A7">
      <w:pPr>
        <w:widowControl w:val="0"/>
        <w:autoSpaceDE w:val="0"/>
        <w:autoSpaceDN w:val="0"/>
        <w:adjustRightInd w:val="0"/>
        <w:rPr>
          <w:rFonts w:ascii="Arial" w:hAnsi="Arial" w:cs="Times New Roman"/>
          <w:bCs/>
        </w:rPr>
      </w:pPr>
      <w:r w:rsidRPr="00A118A7">
        <w:rPr>
          <w:rFonts w:ascii="Arial" w:hAnsi="Arial" w:cs="Times New Roman"/>
          <w:bCs/>
        </w:rPr>
        <w:t>Voll des Lobes ist auch der Intendant des Festspielhauses Baden-Baden, Andreas Mölich</w:t>
      </w:r>
      <w:r>
        <w:rPr>
          <w:rFonts w:ascii="Arial" w:hAnsi="Arial" w:cs="Times New Roman"/>
          <w:bCs/>
        </w:rPr>
        <w:t>-Z</w:t>
      </w:r>
      <w:r w:rsidRPr="00A118A7">
        <w:rPr>
          <w:rFonts w:ascii="Arial" w:hAnsi="Arial" w:cs="Times New Roman"/>
          <w:bCs/>
        </w:rPr>
        <w:t>ebha</w:t>
      </w:r>
      <w:r w:rsidR="00327D2D">
        <w:rPr>
          <w:rFonts w:ascii="Arial" w:hAnsi="Arial" w:cs="Times New Roman"/>
          <w:bCs/>
        </w:rPr>
        <w:t>user: „Die unglaubliche Kindermusikw</w:t>
      </w:r>
      <w:r w:rsidRPr="00A118A7">
        <w:rPr>
          <w:rFonts w:ascii="Arial" w:hAnsi="Arial" w:cs="Times New Roman"/>
          <w:bCs/>
        </w:rPr>
        <w:t>elt ist</w:t>
      </w:r>
      <w:r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mehr als der schönste Musikspielplatz der</w:t>
      </w:r>
      <w:r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Welt. Sie ist ein Wegweiser in die Zukunft</w:t>
      </w:r>
      <w:r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der Stadt Baden-Baden und unserer Gesellschaft.</w:t>
      </w:r>
      <w:r>
        <w:rPr>
          <w:rFonts w:ascii="Arial" w:hAnsi="Arial" w:cs="Times New Roman"/>
          <w:bCs/>
        </w:rPr>
        <w:t xml:space="preserve"> Wir mü</w:t>
      </w:r>
      <w:r w:rsidRPr="00A118A7">
        <w:rPr>
          <w:rFonts w:ascii="Arial" w:hAnsi="Arial" w:cs="Times New Roman"/>
          <w:bCs/>
        </w:rPr>
        <w:t>ssen unser musikalisches</w:t>
      </w:r>
      <w:r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Erbe rechtzeitig und mit viel Herz</w:t>
      </w:r>
      <w:r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an unsere Kinder und Enkel weitergeben.</w:t>
      </w:r>
      <w:r>
        <w:rPr>
          <w:rFonts w:ascii="Arial" w:hAnsi="Arial" w:cs="Times New Roman"/>
          <w:bCs/>
        </w:rPr>
        <w:t xml:space="preserve"> </w:t>
      </w:r>
      <w:r w:rsidRPr="00A118A7">
        <w:rPr>
          <w:rFonts w:ascii="Arial" w:hAnsi="Arial" w:cs="Times New Roman"/>
          <w:bCs/>
        </w:rPr>
        <w:t>Sonst wird n</w:t>
      </w:r>
      <w:r>
        <w:rPr>
          <w:rFonts w:ascii="Arial" w:hAnsi="Arial" w:cs="Times New Roman"/>
          <w:bCs/>
        </w:rPr>
        <w:t xml:space="preserve">ur noch der </w:t>
      </w:r>
      <w:r w:rsidRPr="00C365D4">
        <w:rPr>
          <w:rFonts w:ascii="Arial" w:hAnsi="Arial" w:cs="Times New Roman"/>
          <w:bCs/>
        </w:rPr>
        <w:t xml:space="preserve">Zeitgeist regieren. Den Zauber der Musik den Jüngsten zugänglich zu machen — dafür kann man Sigmund und Stefan Kiener </w:t>
      </w:r>
      <w:r w:rsidR="001D495C">
        <w:rPr>
          <w:rFonts w:ascii="Arial" w:hAnsi="Arial" w:cs="Times New Roman"/>
          <w:bCs/>
        </w:rPr>
        <w:t>mit</w:t>
      </w:r>
      <w:r w:rsidRPr="00C365D4">
        <w:rPr>
          <w:rFonts w:ascii="Arial" w:hAnsi="Arial" w:cs="Times New Roman"/>
          <w:bCs/>
        </w:rPr>
        <w:t xml:space="preserve"> seinem Team gar</w:t>
      </w:r>
      <w:r w:rsidR="00717C98" w:rsidRPr="00C365D4">
        <w:rPr>
          <w:rFonts w:ascii="Arial" w:hAnsi="Arial" w:cs="Times New Roman"/>
          <w:bCs/>
        </w:rPr>
        <w:t xml:space="preserve"> </w:t>
      </w:r>
      <w:r w:rsidRPr="00C365D4">
        <w:rPr>
          <w:rFonts w:ascii="Arial" w:hAnsi="Arial" w:cs="Times New Roman"/>
          <w:bCs/>
        </w:rPr>
        <w:t>nicht genug danken. Möge das Toccarion noch vielen Generationen Freude bereiten.“</w:t>
      </w:r>
    </w:p>
    <w:p w14:paraId="38169244" w14:textId="77777777" w:rsidR="00717C98" w:rsidRPr="00C365D4" w:rsidRDefault="00717C98" w:rsidP="00A118A7">
      <w:pPr>
        <w:widowControl w:val="0"/>
        <w:autoSpaceDE w:val="0"/>
        <w:autoSpaceDN w:val="0"/>
        <w:adjustRightInd w:val="0"/>
        <w:rPr>
          <w:rFonts w:ascii="Arial" w:hAnsi="Arial" w:cs="Times New Roman"/>
          <w:bCs/>
        </w:rPr>
      </w:pPr>
    </w:p>
    <w:p w14:paraId="14AB0E69" w14:textId="753255A1" w:rsidR="00C365D4" w:rsidRDefault="00717C98" w:rsidP="00C365D4">
      <w:pPr>
        <w:rPr>
          <w:rFonts w:ascii="Arial" w:eastAsia="Times New Roman" w:hAnsi="Arial" w:cs="Times New Roman"/>
        </w:rPr>
      </w:pPr>
      <w:r w:rsidRPr="00C365D4">
        <w:rPr>
          <w:rFonts w:ascii="Arial" w:hAnsi="Arial" w:cs="Times New Roman"/>
        </w:rPr>
        <w:t>Fünf Jahre Toccarion und 50.000 Besucher sind auch ein Grund zum Feiern</w:t>
      </w:r>
      <w:r w:rsidR="00C365D4">
        <w:rPr>
          <w:rFonts w:ascii="Arial" w:hAnsi="Arial" w:cs="Times New Roman"/>
        </w:rPr>
        <w:t xml:space="preserve"> für die ganze Familie</w:t>
      </w:r>
      <w:r w:rsidR="001275AC">
        <w:rPr>
          <w:rFonts w:ascii="Arial" w:hAnsi="Arial" w:cs="Times New Roman"/>
        </w:rPr>
        <w:t xml:space="preserve"> beim Tag der offenen Tür</w:t>
      </w:r>
      <w:r w:rsidR="0066294E">
        <w:rPr>
          <w:rFonts w:ascii="Arial" w:hAnsi="Arial" w:cs="Times New Roman"/>
        </w:rPr>
        <w:t xml:space="preserve">. Am </w:t>
      </w:r>
      <w:r w:rsidRPr="00C365D4">
        <w:rPr>
          <w:rFonts w:ascii="Arial" w:hAnsi="Arial" w:cs="Times New Roman"/>
        </w:rPr>
        <w:t>10.</w:t>
      </w:r>
      <w:r w:rsidR="00C365D4">
        <w:rPr>
          <w:rFonts w:ascii="Arial" w:hAnsi="Arial" w:cs="Times New Roman"/>
        </w:rPr>
        <w:t xml:space="preserve"> </w:t>
      </w:r>
      <w:r w:rsidRPr="00C365D4">
        <w:rPr>
          <w:rFonts w:ascii="Arial" w:hAnsi="Arial" w:cs="Times New Roman"/>
        </w:rPr>
        <w:t>Mai erwartet die Besucher ein umfangreiches Programm</w:t>
      </w:r>
      <w:r w:rsidR="00C365D4" w:rsidRPr="00C365D4">
        <w:rPr>
          <w:rFonts w:ascii="Arial" w:hAnsi="Arial" w:cs="Times New Roman"/>
        </w:rPr>
        <w:t xml:space="preserve">: Von </w:t>
      </w:r>
      <w:r w:rsidR="00C365D4" w:rsidRPr="00C365D4">
        <w:rPr>
          <w:rFonts w:ascii="Arial" w:eastAsia="Times New Roman" w:hAnsi="Arial" w:cs="Times New Roman"/>
        </w:rPr>
        <w:t xml:space="preserve">11-17 Uhr öffnet das Toccarion seine Pforten. Alle Stationen des Toccarion können an dem Tag frei erkundet werden. Auch im Fürstenzimmer können Instrumente ausprobiert werden, begleitet von </w:t>
      </w:r>
      <w:r w:rsidR="00C365D4">
        <w:rPr>
          <w:rFonts w:ascii="Arial" w:eastAsia="Times New Roman" w:hAnsi="Arial" w:cs="Times New Roman"/>
        </w:rPr>
        <w:t>den</w:t>
      </w:r>
      <w:r w:rsidR="00C365D4" w:rsidRPr="00C365D4">
        <w:rPr>
          <w:rFonts w:ascii="Arial" w:eastAsia="Times New Roman" w:hAnsi="Arial" w:cs="Times New Roman"/>
        </w:rPr>
        <w:t xml:space="preserve"> Lotsen, die musikalische Interaktionen und Mini-Workshops anbieten. Wolfgang Brommer</w:t>
      </w:r>
      <w:r w:rsidR="00C365D4">
        <w:rPr>
          <w:rFonts w:ascii="Arial" w:eastAsia="Times New Roman" w:hAnsi="Arial" w:cs="Times New Roman"/>
        </w:rPr>
        <w:t xml:space="preserve"> wird da sein</w:t>
      </w:r>
      <w:r w:rsidR="00C365D4" w:rsidRPr="00C365D4">
        <w:rPr>
          <w:rFonts w:ascii="Arial" w:eastAsia="Times New Roman" w:hAnsi="Arial" w:cs="Times New Roman"/>
        </w:rPr>
        <w:t xml:space="preserve">, </w:t>
      </w:r>
      <w:r w:rsidR="00C365D4">
        <w:rPr>
          <w:rFonts w:ascii="Arial" w:eastAsia="Times New Roman" w:hAnsi="Arial" w:cs="Times New Roman"/>
        </w:rPr>
        <w:t>der</w:t>
      </w:r>
      <w:r w:rsidR="00C365D4" w:rsidRPr="00C365D4">
        <w:rPr>
          <w:rFonts w:ascii="Arial" w:eastAsia="Times New Roman" w:hAnsi="Arial" w:cs="Times New Roman"/>
        </w:rPr>
        <w:t xml:space="preserve"> Schöpfer der Streicherpyramide und der Riesenblockflöte, der seine Drehorgel mit im Gepäck </w:t>
      </w:r>
      <w:r w:rsidR="0066294E" w:rsidRPr="0066294E">
        <w:rPr>
          <w:rFonts w:ascii="Arial" w:eastAsia="Times New Roman" w:hAnsi="Arial" w:cs="Times New Roman"/>
        </w:rPr>
        <w:t>hat und die neue Außenstation des Toccarion „Die k</w:t>
      </w:r>
      <w:r w:rsidR="0066294E">
        <w:rPr>
          <w:rFonts w:ascii="Arial" w:eastAsia="Times New Roman" w:hAnsi="Arial" w:cs="Times New Roman"/>
        </w:rPr>
        <w:t>lingenden Buchstaben“ vorstellt</w:t>
      </w:r>
      <w:r w:rsidR="00C365D4" w:rsidRPr="00C365D4">
        <w:rPr>
          <w:rFonts w:ascii="Arial" w:eastAsia="Times New Roman" w:hAnsi="Arial" w:cs="Times New Roman"/>
        </w:rPr>
        <w:t>.</w:t>
      </w:r>
      <w:r w:rsidR="00C365D4">
        <w:rPr>
          <w:rFonts w:ascii="Arial" w:eastAsia="Times New Roman" w:hAnsi="Arial" w:cs="Times New Roman"/>
        </w:rPr>
        <w:t xml:space="preserve"> </w:t>
      </w:r>
      <w:r w:rsidR="00C365D4" w:rsidRPr="00C365D4">
        <w:rPr>
          <w:rFonts w:ascii="Arial" w:hAnsi="Arial" w:cs="Times New Roman"/>
        </w:rPr>
        <w:t>Michael Bradke, der Schöpfer der Emoticons, des Raums der Klangfarben, des Stimmenmodells und des Hallkri</w:t>
      </w:r>
      <w:r w:rsidR="00492A03">
        <w:rPr>
          <w:rFonts w:ascii="Arial" w:hAnsi="Arial" w:cs="Times New Roman"/>
        </w:rPr>
        <w:t>stalls, baut sein Mobiles Musik-</w:t>
      </w:r>
      <w:r w:rsidR="00C365D4" w:rsidRPr="00C365D4">
        <w:rPr>
          <w:rFonts w:ascii="Arial" w:hAnsi="Arial" w:cs="Times New Roman"/>
        </w:rPr>
        <w:t>Museum auf dem Vorplatz auf.</w:t>
      </w:r>
      <w:r w:rsidR="00C365D4">
        <w:rPr>
          <w:rFonts w:ascii="Arial" w:eastAsia="Times New Roman" w:hAnsi="Arial" w:cs="Times New Roman"/>
        </w:rPr>
        <w:t xml:space="preserve"> </w:t>
      </w:r>
      <w:r w:rsidR="00C365D4" w:rsidRPr="00C365D4">
        <w:rPr>
          <w:rFonts w:ascii="Arial" w:eastAsia="Times New Roman" w:hAnsi="Arial" w:cs="Times New Roman"/>
        </w:rPr>
        <w:t>Umrahmt wird der Ta</w:t>
      </w:r>
      <w:r w:rsidR="00C365D4">
        <w:rPr>
          <w:rFonts w:ascii="Arial" w:eastAsia="Times New Roman" w:hAnsi="Arial" w:cs="Times New Roman"/>
        </w:rPr>
        <w:t>g von einem Angebot an Speisen und</w:t>
      </w:r>
      <w:r w:rsidR="00C365D4" w:rsidRPr="00C365D4">
        <w:rPr>
          <w:rFonts w:ascii="Arial" w:eastAsia="Times New Roman" w:hAnsi="Arial" w:cs="Times New Roman"/>
        </w:rPr>
        <w:t xml:space="preserve"> Getränken</w:t>
      </w:r>
      <w:r w:rsidR="00C365D4">
        <w:rPr>
          <w:rFonts w:ascii="Arial" w:eastAsia="Times New Roman" w:hAnsi="Arial" w:cs="Times New Roman"/>
        </w:rPr>
        <w:t xml:space="preserve"> für die ganze Familie.</w:t>
      </w:r>
      <w:r w:rsidR="00C365D4" w:rsidRPr="00C365D4">
        <w:rPr>
          <w:rFonts w:ascii="Arial" w:eastAsia="Times New Roman" w:hAnsi="Arial" w:cs="Times New Roman"/>
        </w:rPr>
        <w:t xml:space="preserve"> </w:t>
      </w:r>
    </w:p>
    <w:p w14:paraId="39B080A7" w14:textId="77777777" w:rsidR="003C615F" w:rsidRDefault="003C615F" w:rsidP="00C365D4">
      <w:pPr>
        <w:rPr>
          <w:rFonts w:ascii="Arial" w:eastAsia="Times New Roman" w:hAnsi="Arial" w:cs="Times New Roman"/>
        </w:rPr>
      </w:pPr>
    </w:p>
    <w:p w14:paraId="434462D4" w14:textId="77777777" w:rsidR="003C615F" w:rsidRDefault="003C615F" w:rsidP="00C365D4">
      <w:pPr>
        <w:rPr>
          <w:rFonts w:ascii="Arial" w:eastAsia="Times New Roman" w:hAnsi="Arial" w:cs="Times New Roman"/>
        </w:rPr>
      </w:pPr>
    </w:p>
    <w:p w14:paraId="223A26B0" w14:textId="77777777" w:rsidR="003C615F" w:rsidRDefault="003C615F" w:rsidP="00C365D4">
      <w:pPr>
        <w:rPr>
          <w:rFonts w:ascii="Arial" w:eastAsia="Times New Roman" w:hAnsi="Arial" w:cs="Times New Roman"/>
        </w:rPr>
      </w:pPr>
    </w:p>
    <w:p w14:paraId="07491F8F" w14:textId="77777777" w:rsidR="003C615F" w:rsidRPr="00950EC4" w:rsidRDefault="003C615F" w:rsidP="003C615F">
      <w:pPr>
        <w:rPr>
          <w:rFonts w:ascii="Arial" w:hAnsi="Arial" w:cs="Arial"/>
          <w:b/>
        </w:rPr>
      </w:pPr>
      <w:r w:rsidRPr="00950EC4">
        <w:rPr>
          <w:rFonts w:ascii="Arial" w:hAnsi="Arial" w:cs="Arial"/>
          <w:b/>
        </w:rPr>
        <w:t>Pressekontakt:</w:t>
      </w:r>
    </w:p>
    <w:p w14:paraId="1B4C646D" w14:textId="77777777" w:rsidR="003C615F" w:rsidRDefault="003C615F" w:rsidP="003C615F">
      <w:pPr>
        <w:rPr>
          <w:rFonts w:ascii="Arial" w:hAnsi="Arial" w:cs="Arial"/>
        </w:rPr>
      </w:pPr>
      <w:r>
        <w:rPr>
          <w:rFonts w:ascii="Arial" w:hAnsi="Arial" w:cs="Arial"/>
        </w:rPr>
        <w:t>Horst Koppelstätter</w:t>
      </w:r>
    </w:p>
    <w:p w14:paraId="5CB57B45" w14:textId="77777777" w:rsidR="003C615F" w:rsidRDefault="003C615F" w:rsidP="003C615F">
      <w:pPr>
        <w:rPr>
          <w:rFonts w:ascii="Arial" w:hAnsi="Arial" w:cs="Arial"/>
        </w:rPr>
      </w:pPr>
      <w:r>
        <w:rPr>
          <w:rFonts w:ascii="Arial" w:hAnsi="Arial" w:cs="Arial"/>
        </w:rPr>
        <w:t>Koppelstätter Media</w:t>
      </w:r>
    </w:p>
    <w:p w14:paraId="3946DF75" w14:textId="77777777" w:rsidR="003C615F" w:rsidRPr="004B5BC8" w:rsidRDefault="003C615F" w:rsidP="003C615F">
      <w:pPr>
        <w:rPr>
          <w:rFonts w:ascii="Arial" w:hAnsi="Arial" w:cs="Arial"/>
        </w:rPr>
      </w:pPr>
      <w:r w:rsidRPr="004B5BC8">
        <w:rPr>
          <w:rFonts w:ascii="Arial" w:hAnsi="Arial" w:cs="Arial"/>
        </w:rPr>
        <w:t>hok@koppelstaetter-media.de</w:t>
      </w:r>
    </w:p>
    <w:p w14:paraId="6EF759BA" w14:textId="77777777" w:rsidR="003C615F" w:rsidRPr="007E161B" w:rsidRDefault="003C615F" w:rsidP="003C615F">
      <w:pPr>
        <w:rPr>
          <w:rFonts w:ascii="Arial" w:hAnsi="Arial" w:cs="Arial"/>
        </w:rPr>
      </w:pPr>
      <w:r>
        <w:rPr>
          <w:rFonts w:ascii="Arial" w:hAnsi="Arial" w:cs="Arial"/>
        </w:rPr>
        <w:t>07221-97372-11</w:t>
      </w:r>
    </w:p>
    <w:p w14:paraId="319048E4" w14:textId="77777777" w:rsidR="003C615F" w:rsidRPr="00C365D4" w:rsidRDefault="003C615F" w:rsidP="00C365D4">
      <w:pPr>
        <w:rPr>
          <w:rFonts w:ascii="Arial" w:eastAsia="Times New Roman" w:hAnsi="Arial" w:cs="Times New Roman"/>
        </w:rPr>
      </w:pPr>
    </w:p>
    <w:p w14:paraId="4E9C14E3" w14:textId="77777777" w:rsidR="00C365D4" w:rsidRPr="00C365D4" w:rsidRDefault="00C365D4" w:rsidP="00C365D4">
      <w:pPr>
        <w:rPr>
          <w:rFonts w:ascii="Arial" w:hAnsi="Arial" w:cs="Times New Roman"/>
        </w:rPr>
      </w:pPr>
    </w:p>
    <w:p w14:paraId="54F60242" w14:textId="77777777" w:rsidR="00717C98" w:rsidRPr="00C365D4" w:rsidRDefault="00717C98" w:rsidP="00A118A7">
      <w:pPr>
        <w:widowControl w:val="0"/>
        <w:autoSpaceDE w:val="0"/>
        <w:autoSpaceDN w:val="0"/>
        <w:adjustRightInd w:val="0"/>
        <w:rPr>
          <w:rFonts w:ascii="Arial" w:hAnsi="Arial" w:cs="Times New Roman"/>
          <w:bCs/>
        </w:rPr>
      </w:pPr>
    </w:p>
    <w:sectPr w:rsidR="00717C98" w:rsidRPr="00C365D4" w:rsidSect="007C79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0F"/>
    <w:rsid w:val="001275AC"/>
    <w:rsid w:val="001D495C"/>
    <w:rsid w:val="00327D2D"/>
    <w:rsid w:val="003C615F"/>
    <w:rsid w:val="00492A03"/>
    <w:rsid w:val="004E3705"/>
    <w:rsid w:val="005E3B62"/>
    <w:rsid w:val="0066294E"/>
    <w:rsid w:val="00681853"/>
    <w:rsid w:val="00717C98"/>
    <w:rsid w:val="007C79DD"/>
    <w:rsid w:val="0082420F"/>
    <w:rsid w:val="00887FB9"/>
    <w:rsid w:val="00937BC8"/>
    <w:rsid w:val="00A118A7"/>
    <w:rsid w:val="00C21832"/>
    <w:rsid w:val="00C365D4"/>
    <w:rsid w:val="00CC3A7E"/>
    <w:rsid w:val="00D57526"/>
    <w:rsid w:val="00ED7A25"/>
    <w:rsid w:val="00EE4EC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288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 Light" w:eastAsiaTheme="minorEastAsia" w:hAnsi="Montserrat Light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C365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 Light" w:eastAsiaTheme="minorEastAsia" w:hAnsi="Montserrat Light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C3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4341</Characters>
  <Application>Microsoft Macintosh Word</Application>
  <DocSecurity>0</DocSecurity>
  <Lines>36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Koppelstätter</dc:creator>
  <cp:keywords/>
  <dc:description/>
  <cp:lastModifiedBy>Horst Koppelstätter</cp:lastModifiedBy>
  <cp:revision>4</cp:revision>
  <dcterms:created xsi:type="dcterms:W3CDTF">2018-05-03T09:03:00Z</dcterms:created>
  <dcterms:modified xsi:type="dcterms:W3CDTF">2018-05-05T08:19:00Z</dcterms:modified>
</cp:coreProperties>
</file>